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DF" w:rsidRDefault="00010603" w:rsidP="000106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60 </w:t>
      </w:r>
      <w:r w:rsidR="001D43DF" w:rsidRPr="000106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43DF" w:rsidRPr="000106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ов</w:t>
      </w:r>
      <w:r w:rsidR="001D43DF" w:rsidRPr="000106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Российской Федерации примут участие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1D43DF" w:rsidRPr="000106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0106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="001D43DF" w:rsidRPr="000106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ациональном чемпионате «</w:t>
      </w:r>
      <w:proofErr w:type="spellStart"/>
      <w:r w:rsidR="001D43DF" w:rsidRPr="000106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Абилимпикс</w:t>
      </w:r>
      <w:proofErr w:type="spellEnd"/>
      <w:r w:rsidR="001D43DF" w:rsidRPr="000106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1D43DF" w:rsidRPr="004C126D" w:rsidRDefault="001D43DF" w:rsidP="001D43DF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10603" w:rsidRDefault="001D43DF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C12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ТАСС 6 сентября прошла пресс-конференция, </w:t>
      </w:r>
      <w:r w:rsidRPr="004C12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посвященная старту второго национального чемпионата «</w:t>
      </w:r>
      <w:proofErr w:type="spellStart"/>
      <w:r w:rsidRPr="004C12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4C12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4C12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C12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конференции спикеры обсудили ключевые вопросы, связанные с чемпионатом профессионального мастерства среди лиц с ограниченными возможностями здоровья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10603" w:rsidRDefault="00010603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D43DF" w:rsidRPr="004C126D" w:rsidRDefault="001D43DF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основных вопросов пресс-конференции являлось</w:t>
      </w:r>
      <w:r w:rsidRPr="004C12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1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обсуждение профессиональных компетенций, по которым будут проводиться соревнования в конкурсе «</w:t>
      </w:r>
      <w:proofErr w:type="spellStart"/>
      <w:r w:rsidRPr="004C1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Абилимпикс</w:t>
      </w:r>
      <w:proofErr w:type="spellEnd"/>
      <w:r w:rsidRPr="004C1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1D43DF" w:rsidRPr="004C126D" w:rsidRDefault="001D43DF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Департамента государственной политики в сфере подготовки рабочих кадров и дополнительного профессионального образования </w:t>
      </w:r>
      <w:proofErr w:type="spellStart"/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4C126D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8"/>
        </w:rPr>
        <w:t xml:space="preserve"> Наталия Золотарева: </w:t>
      </w:r>
      <w:r w:rsidRPr="004C126D">
        <w:rPr>
          <w:rStyle w:val="dash041e0431044b0447043d044b0439char"/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4C126D">
        <w:rPr>
          <w:rFonts w:ascii="Times New Roman" w:hAnsi="Times New Roman" w:cs="Times New Roman"/>
          <w:i/>
          <w:sz w:val="28"/>
          <w:szCs w:val="28"/>
        </w:rPr>
        <w:t xml:space="preserve">В рамках чемпионата проводятся соревнования по 45 компетенциям. Они охватывают профессии, получаемые в техникумах, вузах и на программах профессионального обучения.  Одна из основных задач чемпионата – повышение </w:t>
      </w:r>
      <w:proofErr w:type="spellStart"/>
      <w:r w:rsidRPr="004C126D">
        <w:rPr>
          <w:rFonts w:ascii="Times New Roman" w:hAnsi="Times New Roman" w:cs="Times New Roman"/>
          <w:i/>
          <w:sz w:val="28"/>
          <w:szCs w:val="28"/>
        </w:rPr>
        <w:t>востребованности</w:t>
      </w:r>
      <w:proofErr w:type="spellEnd"/>
      <w:r w:rsidRPr="004C126D">
        <w:rPr>
          <w:rFonts w:ascii="Times New Roman" w:hAnsi="Times New Roman" w:cs="Times New Roman"/>
          <w:i/>
          <w:sz w:val="28"/>
          <w:szCs w:val="28"/>
        </w:rPr>
        <w:t xml:space="preserve"> лиц с ограниченными возможностями здоровья на рынке труда. Чемпионат «</w:t>
      </w:r>
      <w:proofErr w:type="spellStart"/>
      <w:r w:rsidRPr="004C126D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Pr="004C126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C126D">
        <w:rPr>
          <w:rFonts w:ascii="Times New Roman" w:hAnsi="Times New Roman" w:cs="Times New Roman"/>
          <w:i/>
          <w:color w:val="000000"/>
          <w:sz w:val="28"/>
          <w:szCs w:val="28"/>
        </w:rPr>
        <w:t>стимулирует выпускников и молодых специалистов с инвалидностью к дальнейшему профессиональному и личностному росту</w:t>
      </w:r>
      <w:r w:rsidRPr="004C126D">
        <w:rPr>
          <w:rFonts w:ascii="Times New Roman" w:hAnsi="Times New Roman" w:cs="Times New Roman"/>
          <w:i/>
          <w:sz w:val="28"/>
          <w:szCs w:val="28"/>
        </w:rPr>
        <w:t>».</w:t>
      </w:r>
    </w:p>
    <w:p w:rsidR="001D43DF" w:rsidRPr="004C126D" w:rsidRDefault="001D43DF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Главной целью национального чемпионата профессионального мастерства для людей с инвалидностью «</w:t>
      </w:r>
      <w:proofErr w:type="spellStart"/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»</w:t>
      </w:r>
      <w:r w:rsidRPr="004C1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содействие развитию профессиональной инклюзии обучающихся, выпускников и молодых специалистов с инвалидностью. Конкурс проходит  в рамках государственной программы «Доступная среда» и является единственной в России площадкой для демонстрации молодыми людьми с инвалидностью своих профессиональных навыков.</w:t>
      </w:r>
      <w:r w:rsidRPr="004C12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пресс-конференции рассматривались вопросы, связанные с профориентацией лиц с ограниченными возможностями здоровья. </w:t>
      </w:r>
      <w:r w:rsidRPr="007522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Ректор РГСУ Наталья Починок</w:t>
      </w:r>
      <w:r w:rsidRPr="00B45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отметила </w:t>
      </w:r>
      <w:r w:rsidRPr="00B45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важность разработки программ профессиональной ориентации инвалидов, а также </w:t>
      </w:r>
      <w:r w:rsidRPr="004C1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волонтеров для работы с </w:t>
      </w:r>
      <w:r w:rsidRPr="0008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 с инвалидностью.</w:t>
      </w:r>
    </w:p>
    <w:p w:rsidR="001D43DF" w:rsidRPr="004C126D" w:rsidRDefault="001D43DF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Наталья Починок:</w:t>
      </w:r>
      <w:r w:rsidRPr="004C12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106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Первостепенн</w:t>
      </w:r>
      <w:r w:rsidR="000106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 </w:t>
      </w:r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</w:t>
      </w:r>
      <w:r w:rsidR="000106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 разработка и реализация  </w:t>
      </w:r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программы</w:t>
      </w:r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профориентации лиц с инвалидностью. В рамках национального чемпионата мы подготовили проект программы, решающий поставленные задачи в области образования и социальной адаптации. Кроме того, необходимо отметить важный элемент – это создание сети волонтерских центров «</w:t>
      </w:r>
      <w:proofErr w:type="spellStart"/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Абилимпикс</w:t>
      </w:r>
      <w:proofErr w:type="spellEnd"/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Люди с активной гражданской позицией </w:t>
      </w:r>
      <w:r w:rsidR="000106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обязаны </w:t>
      </w:r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содейств</w:t>
      </w:r>
      <w:r w:rsidR="000106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овать</w:t>
      </w:r>
      <w:r w:rsidRPr="00B452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развитию инклюзивной культуры и успешному проведению чемпионата».</w:t>
      </w:r>
    </w:p>
    <w:p w:rsidR="001D43DF" w:rsidRPr="00B45289" w:rsidRDefault="001D43DF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Особый интерес у журналистов вызвали вопросы на тему увеличения возрастного ценза на участие в чемпионате и готовности работодателей к трудоустройству людей с инвалидностью. </w:t>
      </w:r>
    </w:p>
    <w:p w:rsidR="001D43DF" w:rsidRPr="007522EC" w:rsidRDefault="001D43DF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Руководитель Национального центра развития конкурсов профессионального мастерства «</w:t>
      </w:r>
      <w:proofErr w:type="spellStart"/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C126D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8"/>
        </w:rPr>
        <w:t xml:space="preserve">Юрий </w:t>
      </w:r>
      <w:proofErr w:type="spellStart"/>
      <w:r w:rsidRPr="004C126D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8"/>
        </w:rPr>
        <w:t>Дацков</w:t>
      </w:r>
      <w:proofErr w:type="spellEnd"/>
      <w:r w:rsidRPr="007522EC">
        <w:rPr>
          <w:rStyle w:val="dash041e0431044b0447043d044b0439char"/>
          <w:rFonts w:ascii="Times New Roman" w:hAnsi="Times New Roman" w:cs="Times New Roman"/>
          <w:i/>
          <w:color w:val="000000"/>
          <w:sz w:val="28"/>
          <w:szCs w:val="28"/>
        </w:rPr>
        <w:t>: «</w:t>
      </w:r>
      <w:r w:rsidRPr="00752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5A0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каждой компетенции, которая представлена в национальном чемпионате, а их 45 для м</w:t>
      </w:r>
      <w:r w:rsidRPr="00752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олодых специалистов и студентов,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0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6 для школьников</w:t>
      </w:r>
      <w:r w:rsidRPr="00752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5A0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нас есть </w:t>
      </w:r>
      <w:r w:rsidRPr="00752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крупные мировые партнеры. Мы стремимся к тому, чтобы </w:t>
      </w:r>
      <w:r w:rsidRPr="005A0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российские крупные компании</w:t>
      </w:r>
      <w:r w:rsidRPr="00752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по аналогии с официальными партнерами </w:t>
      </w:r>
      <w:proofErr w:type="spellStart"/>
      <w:r w:rsidRPr="005A0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WorldSkills</w:t>
      </w:r>
      <w:proofErr w:type="spellEnd"/>
      <w:r w:rsidRPr="005A0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752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охотились </w:t>
      </w:r>
      <w:r w:rsidRPr="005A0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победителями чемпионатов такого уровня</w:t>
      </w:r>
      <w:r w:rsidRPr="00752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5A0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D43DF" w:rsidRPr="004C126D" w:rsidRDefault="001D43DF" w:rsidP="00010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пресс-конференции приняла участие </w:t>
      </w:r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Президент АНО «</w:t>
      </w:r>
      <w:proofErr w:type="spellStart"/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C126D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8"/>
        </w:rPr>
        <w:t>Лидия Фролова</w:t>
      </w:r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7522EC">
        <w:rPr>
          <w:rStyle w:val="dash041e0431044b0447043d044b0439char"/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522EC">
        <w:rPr>
          <w:rFonts w:ascii="Times New Roman" w:hAnsi="Times New Roman" w:cs="Times New Roman"/>
          <w:i/>
          <w:sz w:val="28"/>
          <w:szCs w:val="28"/>
        </w:rPr>
        <w:t>Основная  миссия «</w:t>
      </w:r>
      <w:proofErr w:type="spellStart"/>
      <w:r w:rsidRPr="007522EC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Pr="007522EC">
        <w:rPr>
          <w:rFonts w:ascii="Times New Roman" w:hAnsi="Times New Roman" w:cs="Times New Roman"/>
          <w:i/>
          <w:sz w:val="28"/>
          <w:szCs w:val="28"/>
        </w:rPr>
        <w:t>» - способствовать социализации,  профессиональной ориентации и дальнейшего трудоустройства  людей с инвалидностью.  Чемпионат – это мостик между людьми с ограниченными возможностями здоровья и работодателями».</w:t>
      </w:r>
      <w:r w:rsidRPr="004C12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43DF" w:rsidRPr="004C126D" w:rsidRDefault="001D43DF" w:rsidP="00010603">
      <w:pPr>
        <w:spacing w:after="0" w:line="360" w:lineRule="auto"/>
        <w:ind w:firstLine="709"/>
        <w:jc w:val="both"/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</w:pPr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Итогом отборочных этапов </w:t>
      </w:r>
      <w:r w:rsidRPr="0075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национального чемпионата</w:t>
      </w:r>
      <w:r w:rsidRPr="004C12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5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7522EC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в 60 регионах РФ станет Национальный этап, </w:t>
      </w:r>
      <w:r w:rsidRPr="004C126D">
        <w:rPr>
          <w:rFonts w:ascii="Times New Roman" w:hAnsi="Times New Roman" w:cs="Times New Roman"/>
          <w:sz w:val="28"/>
          <w:szCs w:val="28"/>
        </w:rPr>
        <w:t>который состоится 18-19</w:t>
      </w:r>
      <w:bookmarkStart w:id="0" w:name="_GoBack"/>
      <w:bookmarkEnd w:id="0"/>
      <w:r w:rsidRPr="004C126D">
        <w:rPr>
          <w:rFonts w:ascii="Times New Roman" w:hAnsi="Times New Roman" w:cs="Times New Roman"/>
          <w:sz w:val="28"/>
          <w:szCs w:val="28"/>
        </w:rPr>
        <w:t xml:space="preserve"> ноября 2016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4C126D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в Москве.</w:t>
      </w:r>
    </w:p>
    <w:p w:rsidR="00EF04E3" w:rsidRDefault="00EF04E3"/>
    <w:sectPr w:rsidR="00EF04E3" w:rsidSect="00EF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DF"/>
    <w:rsid w:val="00010603"/>
    <w:rsid w:val="00053CB3"/>
    <w:rsid w:val="001D43DF"/>
    <w:rsid w:val="004D5A5F"/>
    <w:rsid w:val="0070692F"/>
    <w:rsid w:val="00B47ED3"/>
    <w:rsid w:val="00C23C6B"/>
    <w:rsid w:val="00E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1D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>RGSU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bobkovaje</dc:creator>
  <cp:lastModifiedBy>ov</cp:lastModifiedBy>
  <cp:revision>2</cp:revision>
  <dcterms:created xsi:type="dcterms:W3CDTF">2016-09-08T14:29:00Z</dcterms:created>
  <dcterms:modified xsi:type="dcterms:W3CDTF">2016-09-08T14:29:00Z</dcterms:modified>
</cp:coreProperties>
</file>